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B58C2" w14:textId="195BA043" w:rsidR="007020BE" w:rsidRDefault="000F733B">
      <w:r>
        <w:rPr>
          <w:noProof/>
        </w:rPr>
        <w:drawing>
          <wp:inline distT="0" distB="0" distL="0" distR="0" wp14:anchorId="6B1FD772" wp14:editId="3F991797">
            <wp:extent cx="2859405" cy="2859405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285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7E4A6" w14:textId="7EC4E786" w:rsidR="000F733B" w:rsidRPr="000F733B" w:rsidRDefault="000F733B">
      <w:pPr>
        <w:rPr>
          <w:b/>
          <w:bCs/>
          <w:sz w:val="28"/>
          <w:szCs w:val="28"/>
        </w:rPr>
      </w:pPr>
      <w:r w:rsidRPr="000F733B">
        <w:rPr>
          <w:b/>
          <w:bCs/>
          <w:sz w:val="28"/>
          <w:szCs w:val="28"/>
        </w:rPr>
        <w:t xml:space="preserve">Pustak wentylacyjny 19x19x19 kanał fi 15 </w:t>
      </w:r>
    </w:p>
    <w:sectPr w:rsidR="000F733B" w:rsidRPr="000F733B" w:rsidSect="00ED0BD5">
      <w:pgSz w:w="11906" w:h="16838"/>
      <w:pgMar w:top="992" w:right="992" w:bottom="851" w:left="1276" w:header="425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33B"/>
    <w:rsid w:val="000F733B"/>
    <w:rsid w:val="00291FE3"/>
    <w:rsid w:val="002929C1"/>
    <w:rsid w:val="007020BE"/>
    <w:rsid w:val="007B7ADE"/>
    <w:rsid w:val="00A72F45"/>
    <w:rsid w:val="00AA1CA4"/>
    <w:rsid w:val="00E8337A"/>
    <w:rsid w:val="00ED0BD5"/>
    <w:rsid w:val="00F07870"/>
    <w:rsid w:val="00F9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94E4A"/>
  <w15:chartTrackingRefBased/>
  <w15:docId w15:val="{5C35660A-B495-4F07-AEC0-464331D12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73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73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73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73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73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73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73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73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73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73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73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73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733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733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73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73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73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73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73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73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73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73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73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73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73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733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73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733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73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Papiernik</dc:creator>
  <cp:keywords/>
  <dc:description/>
  <cp:lastModifiedBy>Grzegorz Papiernik</cp:lastModifiedBy>
  <cp:revision>1</cp:revision>
  <dcterms:created xsi:type="dcterms:W3CDTF">2025-10-11T04:06:00Z</dcterms:created>
  <dcterms:modified xsi:type="dcterms:W3CDTF">2025-10-11T04:07:00Z</dcterms:modified>
</cp:coreProperties>
</file>